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ilvl w:val="0"/>
          <w:numId w:val="0"/>
        </w:numPr>
        <w:jc w:val="center"/>
        <w:rPr>
          <w:rFonts w:hint="eastAsia"/>
        </w:rPr>
      </w:pPr>
      <w:r>
        <w:rPr>
          <w:rFonts w:hint="eastAsia"/>
        </w:rPr>
        <w:t>全优卷 2020年苏教版数学六年级上册 期末真题卷（二）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一、看清数据，巧思妙算。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1．直接写出得数。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4949825" cy="725170"/>
            <wp:effectExtent l="0" t="0" r="3175" b="17780"/>
            <wp:docPr id="132" name="图片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18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49825" cy="72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2．计算下面各题，能简算的要简算。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4819015" cy="1398905"/>
            <wp:effectExtent l="0" t="0" r="635" b="10795"/>
            <wp:docPr id="133" name="图片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18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19015" cy="139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解方程。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x+15%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=115</w:t>
      </w:r>
      <w:r>
        <w:rPr>
          <w:rFonts w:hint="eastAsia"/>
          <w:lang w:val="en-US" w:eastAsia="zh-CN"/>
        </w:rPr>
        <w:t xml:space="preserve">         </w:t>
      </w:r>
      <w:r>
        <w:drawing>
          <wp:inline distT="0" distB="0" distL="114300" distR="114300">
            <wp:extent cx="853440" cy="365760"/>
            <wp:effectExtent l="0" t="0" r="3810" b="15240"/>
            <wp:docPr id="134" name="图片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18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53440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二、用心分析，细心填写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4．在括号里填上合适的单位名称。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0.06(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60(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60(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一个纸杯的容积大约是200(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5．</w:t>
      </w:r>
      <w:r>
        <w:rPr>
          <w:rFonts w:hint="eastAsia"/>
          <w:position w:val="-24"/>
        </w:rPr>
        <w:object>
          <v:shape id="_x0000_i1025" o:spt="75" type="#_x0000_t75" style="height:31pt;width:11pt;" o:ole="t" filled="f" o:preferrelative="t" stroked="f" coordsize="21600,21600">
            <v:path/>
            <v:fill on="f" focussize="0,0"/>
            <v:stroke on="f"/>
            <v:imagedata r:id="rId8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7">
            <o:LockedField>false</o:LockedField>
          </o:OLEObject>
        </w:objec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)：30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30：(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)%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)折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6．根据“实际比计划节约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 </w:instrText>
      </w:r>
      <w:r>
        <w:rPr>
          <w:rFonts w:hint="eastAsia"/>
          <w:lang w:val="en-US" w:eastAsia="zh-CN"/>
        </w:rPr>
        <w:instrText xml:space="preserve">EQ \F(1,5)</w:instrText>
      </w:r>
      <w:r>
        <w:rPr>
          <w:rFonts w:hint="eastAsia"/>
        </w:rPr>
        <w:instrText xml:space="preserve"> </w:instrText>
      </w:r>
      <w:r>
        <w:rPr>
          <w:rFonts w:hint="eastAsia"/>
        </w:rPr>
        <w:fldChar w:fldCharType="end"/>
      </w:r>
      <w:r>
        <w:rPr>
          <w:rFonts w:hint="eastAsia"/>
        </w:rPr>
        <w:t>”。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(1)画出表示实际的线段图。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1673225" cy="494030"/>
            <wp:effectExtent l="0" t="0" r="3175" b="1270"/>
            <wp:docPr id="135" name="图片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8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73225" cy="49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(2)转化描述并填空。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①(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)占计划的</w:t>
      </w:r>
      <w:r>
        <w:drawing>
          <wp:inline distT="0" distB="0" distL="114300" distR="114300">
            <wp:extent cx="133350" cy="390525"/>
            <wp:effectExtent l="0" t="0" r="0" b="8890"/>
            <wp:docPr id="136" name="图片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19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②实际是计划的(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)%。</w:t>
      </w:r>
    </w:p>
    <w:p>
      <w:pPr>
        <w:numPr>
          <w:ilvl w:val="0"/>
          <w:numId w:val="0"/>
        </w:numPr>
        <w:rPr>
          <w:rFonts w:hint="default" w:eastAsia="宋体"/>
          <w:lang w:val="en-US" w:eastAsia="zh-CN"/>
        </w:rPr>
      </w:pPr>
      <w:r>
        <w:rPr>
          <w:rFonts w:hint="eastAsia"/>
        </w:rPr>
        <w:t>③计划比实际多</w:t>
      </w:r>
      <w:r>
        <w:rPr>
          <w:rFonts w:hint="eastAsia"/>
          <w:lang w:val="en-US" w:eastAsia="zh-CN"/>
        </w:rPr>
        <w:t>(   )/(   )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7．</w:t>
      </w:r>
      <w:r>
        <w:rPr>
          <w:rFonts w:hint="eastAsia"/>
          <w:lang w:val="en-US" w:eastAsia="zh-CN"/>
        </w:rPr>
        <w:t>下</w:t>
      </w:r>
      <w:r>
        <w:rPr>
          <w:rFonts w:hint="eastAsia"/>
        </w:rPr>
        <w:t>图中的正方体棱长是2分米，它</w:t>
      </w:r>
      <w:r>
        <w:rPr>
          <w:rFonts w:hint="eastAsia"/>
          <w:lang w:eastAsia="zh-CN"/>
        </w:rPr>
        <w:t>的</w:t>
      </w:r>
      <w:r>
        <w:rPr>
          <w:rFonts w:hint="eastAsia"/>
        </w:rPr>
        <w:t>棱长总和是(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)分米；用4个这样的正方体拼成一个长方体，拼成的长方体的表面积是(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)平方分米，体积是(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)立方分米。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1524000" cy="292735"/>
            <wp:effectExtent l="0" t="0" r="0" b="12065"/>
            <wp:docPr id="137" name="图片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19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29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8．下图中大球体积是(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)mL。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2965450" cy="612775"/>
            <wp:effectExtent l="0" t="0" r="6350" b="15875"/>
            <wp:docPr id="138" name="图片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19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65450" cy="61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9．把</w:t>
      </w:r>
      <w:r>
        <w:drawing>
          <wp:inline distT="0" distB="0" distL="114300" distR="114300">
            <wp:extent cx="142875" cy="390525"/>
            <wp:effectExtent l="0" t="0" r="0" b="0"/>
            <wp:docPr id="139" name="图片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19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米长的绳子剪成同样长的5段，每段长(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)米，每段占全长的(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10．六(1)</w:t>
      </w:r>
      <w:r>
        <w:rPr>
          <w:rFonts w:hint="eastAsia"/>
          <w:lang w:eastAsia="zh-CN"/>
        </w:rPr>
        <w:t>班</w:t>
      </w:r>
      <w:r>
        <w:rPr>
          <w:rFonts w:hint="eastAsia"/>
        </w:rPr>
        <w:t>某天出勤人数与缺席人数的比是23：2，这天的出勤率是(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)%。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11．下图是一个正方体的展开图，与5号相对的面是(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)号。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948055" cy="389890"/>
            <wp:effectExtent l="0" t="0" r="4445" b="10160"/>
            <wp:docPr id="140" name="图片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19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48055" cy="3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12．如</w:t>
      </w:r>
      <w:r>
        <w:rPr>
          <w:rFonts w:hint="eastAsia"/>
          <w:lang w:val="en-US" w:eastAsia="zh-CN"/>
        </w:rPr>
        <w:t>下</w:t>
      </w:r>
      <w:r>
        <w:rPr>
          <w:rFonts w:hint="eastAsia"/>
        </w:rPr>
        <w:t>图，在长方形ABCD中，0是BD上一点，三角形DOE的面积与三角形DEC的面积比是1:2。则线段EC与OE的比是(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)，如果三角形BEC的面积是4平方厘米，则三角形BOC的面积是(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)平方厘米。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1243330" cy="618490"/>
            <wp:effectExtent l="0" t="0" r="13970" b="10160"/>
            <wp:docPr id="141" name="图片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19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43330" cy="61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13．如</w:t>
      </w:r>
      <w:r>
        <w:rPr>
          <w:rFonts w:hint="eastAsia"/>
          <w:lang w:val="en-US" w:eastAsia="zh-CN"/>
        </w:rPr>
        <w:t>下</w:t>
      </w:r>
      <w:r>
        <w:rPr>
          <w:rFonts w:hint="eastAsia"/>
        </w:rPr>
        <w:t>图，将56毫升蜂蜜全部放人盛有水的两个杯子中，要使两杯蜂蜜水的甜度相同，甲杯应放人(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)毫升蜂蜜，乙杯应放人(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)毫升蜂蜜。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1112520" cy="749935"/>
            <wp:effectExtent l="0" t="0" r="11430" b="12065"/>
            <wp:docPr id="142" name="图片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19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112520" cy="74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三、反复比较，准确选择。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14．一个长15厘米、宽7厘米、高0.6厘米的物体，最有可能是(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A.衣柜</w:t>
      </w:r>
      <w:r>
        <w:rPr>
          <w:rFonts w:hint="eastAsia"/>
          <w:lang w:val="en-US" w:eastAsia="zh-CN"/>
        </w:rPr>
        <w:t xml:space="preserve">          </w:t>
      </w:r>
      <w:r>
        <w:rPr>
          <w:rFonts w:hint="eastAsia"/>
        </w:rPr>
        <w:t>B．数学书</w:t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</w:rPr>
        <w:t>C．普通手机</w:t>
      </w:r>
      <w:r>
        <w:rPr>
          <w:rFonts w:hint="eastAsia"/>
          <w:lang w:val="en-US" w:eastAsia="zh-CN"/>
        </w:rPr>
        <w:t xml:space="preserve">          </w:t>
      </w:r>
      <w:r>
        <w:rPr>
          <w:rFonts w:hint="eastAsia"/>
        </w:rPr>
        <w:t>D．橡皮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15．下面的大长方形都表示“1”，涂色部分可以表示</w:t>
      </w:r>
      <w:r>
        <w:drawing>
          <wp:inline distT="0" distB="0" distL="114300" distR="114300">
            <wp:extent cx="393065" cy="326390"/>
            <wp:effectExtent l="0" t="0" r="6985" b="16510"/>
            <wp:docPr id="143" name="图片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19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93065" cy="326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积的是(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)。</w:t>
      </w:r>
    </w:p>
    <w:p>
      <w:pPr>
        <w:numPr>
          <w:ilvl w:val="0"/>
          <w:numId w:val="0"/>
        </w:num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749935" cy="457200"/>
            <wp:effectExtent l="0" t="0" r="12065" b="0"/>
            <wp:docPr id="144" name="图片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19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4993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B.</w:t>
      </w:r>
      <w:r>
        <w:drawing>
          <wp:inline distT="0" distB="0" distL="114300" distR="114300">
            <wp:extent cx="755650" cy="460375"/>
            <wp:effectExtent l="0" t="0" r="6350" b="15875"/>
            <wp:docPr id="145" name="图片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20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55650" cy="46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C.</w:t>
      </w:r>
      <w:r>
        <w:drawing>
          <wp:inline distT="0" distB="0" distL="114300" distR="114300">
            <wp:extent cx="758825" cy="469265"/>
            <wp:effectExtent l="0" t="0" r="3175" b="6985"/>
            <wp:docPr id="146" name="图片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20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5882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D.</w:t>
      </w:r>
      <w:r>
        <w:drawing>
          <wp:inline distT="0" distB="0" distL="114300" distR="114300">
            <wp:extent cx="768350" cy="475615"/>
            <wp:effectExtent l="0" t="0" r="12700" b="635"/>
            <wp:docPr id="147" name="图片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20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68350" cy="47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16．一根电线，截去了</w:t>
      </w:r>
      <w:r>
        <w:drawing>
          <wp:inline distT="0" distB="0" distL="114300" distR="114300">
            <wp:extent cx="133350" cy="390525"/>
            <wp:effectExtent l="0" t="0" r="0" b="8890"/>
            <wp:docPr id="148" name="图片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20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，还剩下50米。截去的长度与剩下的相比，(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A.截去的长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B．截去的短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C．</w:t>
      </w:r>
      <w:r>
        <w:rPr>
          <w:rFonts w:hint="eastAsia"/>
          <w:lang w:val="en-US" w:eastAsia="zh-CN"/>
        </w:rPr>
        <w:t>一样</w:t>
      </w:r>
      <w:r>
        <w:rPr>
          <w:rFonts w:hint="eastAsia"/>
        </w:rPr>
        <w:t>长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D．无法比较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17.小丽把2000元压岁钱存入银行，整存整取两年，如果年利率按照3.25%计算，到期的利息是多少元？列式正确的是(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A. 2000×3.25%</w:t>
      </w:r>
      <w:r>
        <w:rPr>
          <w:rFonts w:hint="eastAsia"/>
          <w:lang w:val="en-US" w:eastAsia="zh-CN"/>
        </w:rPr>
        <w:t xml:space="preserve">          </w:t>
      </w:r>
      <w:r>
        <w:rPr>
          <w:rFonts w:hint="eastAsia"/>
        </w:rPr>
        <w:t>B.2000×3.25%×2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C. 2000×3.25 %+2000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D.2000×3.2</w:t>
      </w:r>
      <w:r>
        <w:rPr>
          <w:rFonts w:hint="eastAsia"/>
          <w:lang w:val="en-US" w:eastAsia="zh-CN"/>
        </w:rPr>
        <w:t>5</w:t>
      </w:r>
      <w:r>
        <w:rPr>
          <w:rFonts w:hint="eastAsia"/>
        </w:rPr>
        <w:t>%×2+2000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18．茶厂工人要将长、宽各为20厘米，高为10厘米的长方体茶盒装入一个内部棱长为30厘米的正方体纸箱中，可以装(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)盒。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2359025" cy="902335"/>
            <wp:effectExtent l="0" t="0" r="3175" b="12065"/>
            <wp:docPr id="149" name="图片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20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359025" cy="90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A.3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B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C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D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6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19．从</w:t>
      </w:r>
      <w:r>
        <w:rPr>
          <w:rFonts w:hint="eastAsia"/>
          <w:lang w:val="en-US" w:eastAsia="zh-CN"/>
        </w:rPr>
        <w:t>下</w:t>
      </w:r>
      <w:r>
        <w:rPr>
          <w:rFonts w:hint="eastAsia"/>
        </w:rPr>
        <w:t>图可以看出，4÷</w:t>
      </w:r>
      <w:r>
        <w:drawing>
          <wp:inline distT="0" distB="0" distL="114300" distR="114300">
            <wp:extent cx="142875" cy="390525"/>
            <wp:effectExtent l="0" t="0" r="0" b="8890"/>
            <wp:docPr id="150" name="图片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20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的商是(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)。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2252345" cy="722630"/>
            <wp:effectExtent l="0" t="0" r="14605" b="1270"/>
            <wp:docPr id="152" name="图片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20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252345" cy="72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A</w:t>
      </w:r>
      <w:r>
        <w:rPr>
          <w:rFonts w:hint="eastAsia"/>
          <w:lang w:val="en-US" w:eastAsia="zh-CN"/>
        </w:rPr>
        <w:t>.</w:t>
      </w:r>
      <w:r>
        <w:drawing>
          <wp:inline distT="0" distB="0" distL="114300" distR="114300">
            <wp:extent cx="142875" cy="390525"/>
            <wp:effectExtent l="0" t="0" r="0" b="8890"/>
            <wp:docPr id="151" name="图片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20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B. 1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C. 4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 D. 5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20．品轩用棱长是1厘米的小正</w:t>
      </w:r>
      <w:r>
        <w:rPr>
          <w:rFonts w:hint="eastAsia"/>
          <w:lang w:eastAsia="zh-CN"/>
        </w:rPr>
        <w:t>方</w:t>
      </w:r>
      <w:r>
        <w:rPr>
          <w:rFonts w:hint="eastAsia"/>
        </w:rPr>
        <w:t>体摆成一个物体，从前面、右面和上面分别观察这个物体，看到的形状如右图。这个物体的表面积是(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)平方厘米。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1740535" cy="826135"/>
            <wp:effectExtent l="0" t="0" r="12065" b="12065"/>
            <wp:docPr id="153" name="图片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图片 21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740535" cy="82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A．7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B．20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C．11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D．22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21．数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、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、c在数轴上的位置如</w:t>
      </w:r>
      <w:r>
        <w:rPr>
          <w:rFonts w:hint="eastAsia"/>
          <w:lang w:val="en-US" w:eastAsia="zh-CN"/>
        </w:rPr>
        <w:t>下</w:t>
      </w:r>
      <w:r>
        <w:rPr>
          <w:rFonts w:hint="eastAsia"/>
        </w:rPr>
        <w:t>图所示，则(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)的运算结果与数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最接近。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1911350" cy="289560"/>
            <wp:effectExtent l="0" t="0" r="12700" b="15240"/>
            <wp:docPr id="154" name="图片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图片 21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911350" cy="28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A．b+a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B．b-a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C．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×a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D．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÷</w:t>
      </w:r>
      <w:r>
        <w:rPr>
          <w:rFonts w:hint="eastAsia"/>
          <w:lang w:val="en-US" w:eastAsia="zh-CN"/>
        </w:rPr>
        <w:t>a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22．某商家在“双11”期间，有一套衣服降价10%，另一套衣服降价30%。小华把这两套都买了，两套衣服总共降价的百分率可能是(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A. 10%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B.16.7</w:t>
      </w:r>
      <w:r>
        <w:rPr>
          <w:rFonts w:hint="eastAsia"/>
          <w:lang w:val="en-US" w:eastAsia="zh-CN"/>
        </w:rPr>
        <w:t xml:space="preserve">%   </w:t>
      </w:r>
      <w:r>
        <w:rPr>
          <w:rFonts w:hint="eastAsia"/>
        </w:rPr>
        <w:t>C.30</w:t>
      </w:r>
      <w:r>
        <w:rPr>
          <w:rFonts w:hint="eastAsia"/>
          <w:lang w:val="en-US" w:eastAsia="zh-CN"/>
        </w:rPr>
        <w:t xml:space="preserve">%   </w:t>
      </w:r>
      <w:r>
        <w:rPr>
          <w:rFonts w:hint="eastAsia"/>
        </w:rPr>
        <w:t>D.40%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23．每个大筐比每个小筐多装10千克，假设8个都是大筐，则装的苹果要比145千克(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)。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2404745" cy="606425"/>
            <wp:effectExtent l="0" t="0" r="14605" b="3175"/>
            <wp:docPr id="155" name="图片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21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404745" cy="60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A．多30千克B．少30千克C．多50千克D．少50千克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24．下面四个物体中，体积相等的两个物体是(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)。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3983990" cy="966470"/>
            <wp:effectExtent l="0" t="0" r="16510" b="5080"/>
            <wp:docPr id="156" name="图片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21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983990" cy="96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A．①和③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B．②和④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C．③和④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D．①和②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25．一场篮球比赛正在进行中，江苏队和广东队的得分之比是1:2，此时，江苏队命中一记三分球，将江苏队和广东队的得分之比变成3:4，这时比赛的真实比分是(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A．江苏队15：20广东队</w:t>
      </w:r>
      <w:r>
        <w:rPr>
          <w:rFonts w:hint="eastAsia"/>
          <w:lang w:val="en-US" w:eastAsia="zh-CN"/>
        </w:rPr>
        <w:t xml:space="preserve">       </w:t>
      </w:r>
      <w:r>
        <w:rPr>
          <w:rFonts w:hint="eastAsia"/>
        </w:rPr>
        <w:t>B．江苏队12：16广东队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C．江苏队9：12广东队</w:t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</w:rPr>
        <w:t>D．江苏队6:8广东队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四、明确要求，动手操作</w:t>
      </w:r>
      <w:r>
        <w:rPr>
          <w:rFonts w:hint="eastAsia"/>
          <w:lang w:eastAsia="zh-CN"/>
        </w:rPr>
        <w:t>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26．用下面四种型号的纸片，可以围成不同的长方体。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4255135" cy="1039495"/>
            <wp:effectExtent l="0" t="0" r="12065" b="8255"/>
            <wp:docPr id="157" name="图片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图片 21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255135" cy="103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如果要求围成的长方体正好有六个面，请你写出两种不同的围法。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4090035" cy="1032510"/>
            <wp:effectExtent l="0" t="0" r="5715" b="15240"/>
            <wp:docPr id="158" name="图片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图片 21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090035" cy="103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27.在下图中用涂色表示</w:t>
      </w:r>
      <w:r>
        <w:drawing>
          <wp:inline distT="0" distB="0" distL="114300" distR="114300">
            <wp:extent cx="142875" cy="390525"/>
            <wp:effectExtent l="0" t="0" r="0" b="8890"/>
            <wp:docPr id="159" name="图片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图片 21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公顷。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1941830" cy="441960"/>
            <wp:effectExtent l="0" t="0" r="1270" b="15240"/>
            <wp:docPr id="160" name="图片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图片 218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941830" cy="44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28．悦悦往150毫升酸梅原汁中加250毫升的水后，发现调制说明中写有“</w:t>
      </w:r>
      <w:r>
        <w:rPr>
          <w:rFonts w:hint="eastAsia"/>
          <w:lang w:eastAsia="zh-CN"/>
        </w:rPr>
        <w:t>当</w:t>
      </w:r>
      <w:r>
        <w:rPr>
          <w:rFonts w:hint="eastAsia"/>
        </w:rPr>
        <w:t>酸梅原汁与水的比是3:7时，口感最佳”。请你帮悦悦判断：为使口感最佳，应该往已调制的酸梅汤中加水，还是加酸梅原汁？该加多少毫升？（写出判断过程）</w:t>
      </w:r>
    </w:p>
    <w:p>
      <w:pPr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五、灵活应用，规范解题</w:t>
      </w:r>
      <w:r>
        <w:rPr>
          <w:rFonts w:hint="eastAsia"/>
          <w:lang w:eastAsia="zh-CN"/>
        </w:rPr>
        <w:t>。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29．慧慧有36张邮票，欢欢的邮票张数是慧慧的</w:t>
      </w:r>
      <w:r>
        <w:drawing>
          <wp:inline distT="0" distB="0" distL="114300" distR="114300">
            <wp:extent cx="142875" cy="390525"/>
            <wp:effectExtent l="0" t="0" r="9525" b="0"/>
            <wp:docPr id="161" name="图片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图片 220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，乐乐的邮票张数是欢欢的</w:t>
      </w:r>
      <w:r>
        <w:drawing>
          <wp:inline distT="0" distB="0" distL="114300" distR="114300">
            <wp:extent cx="142875" cy="390525"/>
            <wp:effectExtent l="0" t="0" r="0" b="8890"/>
            <wp:docPr id="162" name="图片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图片 22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，乐乐有多少张邮票？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30．六年级三个班参加“数学与</w:t>
      </w:r>
      <w:r>
        <w:rPr>
          <w:rFonts w:hint="eastAsia"/>
          <w:lang w:eastAsia="zh-CN"/>
        </w:rPr>
        <w:t>生</w:t>
      </w:r>
      <w:r>
        <w:rPr>
          <w:rFonts w:hint="eastAsia"/>
        </w:rPr>
        <w:t>活”创新作品征集活动，睿睿得到以下信息：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①六(1)班提交的作品数占总件数的30%;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②六(2)班提交了18件作品；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③六(2)班与六(3)班提交作品数的比是2:5；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④六(1)与六(2)班合起来刚好是总件数的一半。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根据信息解决问题。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(1)六(3)班提交了多少件作品？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(2)六年级这三个班一共提交了多少件作品？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31．每款汽车销售时都有一个厂家指导价。笑笑家想购置一辆小轿车，推销员这样说：“购这款车，如果分期付款，要加价10%；如果一次性付款，可打九六折。”根据推销员的说法，解决下面问题。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(1)如果这款车厂家指导价是15万元，采用一次性付款，只需付多少万元？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(2)购这款车，分期付款比一次性付款多付了这款车指导价的(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)%。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(3)如果分期付款比一次性付款要多付2.8万元，这款车厂家指导价是多少万元？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32．一件雕塑的底座是用混凝土浇筑成的棱长为2.5米的正方体。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(1)这件雕塑的底座占地多少平方米？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(2)浇筑这件雕塑的底座需要混凝土多少立方米？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(3)给底座侧面贴上花岗石，贴花岗石的面积是多少平方米？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33．手工室有红色和蓝色两种彩纸，上午领出20包红色彩纸后，红色彩纸剩下的包数是蓝色彩纸的</w:t>
      </w:r>
      <w:r>
        <w:drawing>
          <wp:inline distT="0" distB="0" distL="114300" distR="114300">
            <wp:extent cx="142875" cy="390525"/>
            <wp:effectExtent l="0" t="0" r="0" b="8890"/>
            <wp:docPr id="163" name="图片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图片 224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；下午领出40包蓝色彩纸，这时蓝色彩纸剩下的包数与红色彩纸剩下的包数的比是2:</w:t>
      </w:r>
      <w:r>
        <w:rPr>
          <w:rFonts w:hint="eastAsia"/>
          <w:lang w:val="en-US" w:eastAsia="zh-CN"/>
        </w:rPr>
        <w:t>5</w:t>
      </w:r>
      <w:r>
        <w:rPr>
          <w:rFonts w:hint="eastAsia"/>
        </w:rPr>
        <w:t>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(1)上午领出红色彩纸后，原来蓝色彩纸的包数是剩下的红色彩纸的(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)倍。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(2)若把红色彩纸剩下的包数看作5份，原来蓝色彩纸包数可看作(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)份。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(3)蓝色彩纸原来有多少包？（可以先画图理解，再解答）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六、快乐阅读，智慧理解</w:t>
      </w:r>
      <w:r>
        <w:rPr>
          <w:rFonts w:hint="eastAsia"/>
          <w:lang w:eastAsia="zh-CN"/>
        </w:rPr>
        <w:t>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34．阅读下面的材料，回答问题。</w:t>
      </w:r>
    </w:p>
    <w:p>
      <w:pPr>
        <w:numPr>
          <w:ilvl w:val="0"/>
          <w:numId w:val="0"/>
        </w:numPr>
        <w:ind w:firstLine="420" w:firstLineChars="0"/>
        <w:rPr>
          <w:rFonts w:hint="eastAsia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-22225</wp:posOffset>
                </wp:positionH>
                <wp:positionV relativeFrom="paragraph">
                  <wp:posOffset>14605</wp:posOffset>
                </wp:positionV>
                <wp:extent cx="5323840" cy="967105"/>
                <wp:effectExtent l="6350" t="6350" r="22860" b="17145"/>
                <wp:wrapNone/>
                <wp:docPr id="164" name="矩形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120775" y="3729355"/>
                          <a:ext cx="5323840" cy="96710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accent1">
                              <a:shade val="50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1.75pt;margin-top:1.15pt;height:76.15pt;width:419.2pt;z-index:-251658240;v-text-anchor:middle;mso-width-relative:page;mso-height-relative:page;" fillcolor="#FFFFFF [3212]" filled="t" stroked="t" coordsize="21600,21600" o:gfxdata="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G6+cv/XAAAACAEAAA8AAAAAAAAAAQAgAAAAIgAAAGRycy9kb3du&#10;cmV2LnhtbFBLAQIUABQAAAAIAIdO4kDWvHIocgIAANcEAAAOAAAAAAAAAAEAIAAAACYBAABkcnMv&#10;ZTJvRG9jLnhtbFBLBQYAAAAABgAGAFkBAAAKBgAAAAA=&#10;">
                <v:fill on="t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</w:rPr>
        <w:t>中国湖泊众多，共有湖泊24800多个，其中面积在1平方千米以上的天然湖泊就有2800多个。湖泊按成因分类可分为构造湖、火山口湖、冰川湖、堰塞湖、喀斯特湖、断陷湖和人工湖（水库）等。而按照湖水含盐率分类可分成淡水湖（含盐率小于0.1%）、微咸水湖（含盐率大于或等于</w:t>
      </w:r>
      <w:r>
        <w:rPr>
          <w:rFonts w:hint="eastAsia"/>
          <w:lang w:val="en-US" w:eastAsia="zh-CN"/>
        </w:rPr>
        <w:t>0.1</w:t>
      </w:r>
      <w:r>
        <w:rPr>
          <w:rFonts w:hint="eastAsia"/>
        </w:rPr>
        <w:t>%且小于1%）、咸水湖（含盐率大于或等于1%且小于3.5%）和盐湖（含盐率大于或等于3.5%）。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小杰在假期中走访了四个湖泊，并在其中两个湖泊中采集了湖水样本，根据他的实验记录，判断一下两份样本分别采自哪个湖泊。（写出分析过程和判断结果）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[走访记录]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青海湖：位于青海省，是咸水湖。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鄱阳湖：位于江西省，是淡水湖。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羊卓雍措湖：位于西藏自治区，是微咸水湖。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运城盐湖：位于山西省，是盐湖。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[实验记录]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1号样本：质量550 g，含盐分5g。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2号样本：质量210 g，含盐分4g。</w:t>
      </w:r>
    </w:p>
    <w:p/>
    <w:p/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</w:rPr>
        <w:t>一、1.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</w:t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33350" cy="390525"/>
            <wp:effectExtent l="0" t="0" r="0" b="8890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1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16</w:t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33350" cy="390525"/>
            <wp:effectExtent l="0" t="0" r="0" b="8890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209550" cy="390525"/>
            <wp:effectExtent l="0" t="0" r="0" b="8890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0.027</w:t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42875" cy="390525"/>
            <wp:effectExtent l="0" t="0" r="0" b="8890"/>
            <wp:docPr id="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2．</w:t>
      </w:r>
      <w:r>
        <w:drawing>
          <wp:inline distT="0" distB="0" distL="114300" distR="114300">
            <wp:extent cx="142875" cy="390525"/>
            <wp:effectExtent l="0" t="0" r="0" b="8890"/>
            <wp:docPr id="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6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238125" cy="390525"/>
            <wp:effectExtent l="0" t="0" r="0" b="8890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9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17 </w:t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200025" cy="390525"/>
            <wp:effectExtent l="0" t="0" r="0" b="8890"/>
            <wp:docPr id="1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42875" cy="390525"/>
            <wp:effectExtent l="0" t="0" r="0" b="8890"/>
            <wp:docPr id="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9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（过程略）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3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 xml:space="preserve">  x=1</w:t>
      </w:r>
      <w:r>
        <w:rPr>
          <w:rFonts w:hint="eastAsia"/>
        </w:rPr>
        <w:t>00</w:t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371475" cy="390525"/>
            <wp:effectExtent l="0" t="0" r="0" b="8890"/>
            <wp:docPr id="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0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二</w:t>
      </w:r>
      <w:r>
        <w:rPr>
          <w:rFonts w:hint="eastAsia"/>
          <w:lang w:eastAsia="zh-CN"/>
        </w:rPr>
        <w:t>、</w:t>
      </w:r>
      <w:r>
        <w:rPr>
          <w:rFonts w:hint="eastAsia"/>
        </w:rPr>
        <w:t>4．示例：升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毫升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立</w:t>
      </w:r>
      <w:r>
        <w:rPr>
          <w:rFonts w:hint="eastAsia"/>
        </w:rPr>
        <w:t>方厘米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毫升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5</w:t>
      </w:r>
      <w:r>
        <w:rPr>
          <w:rFonts w:hint="eastAsia"/>
        </w:rPr>
        <w:t>. 18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六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6．(1)计</w:t>
      </w:r>
      <w:bookmarkStart w:id="0" w:name="_GoBack"/>
      <w:bookmarkEnd w:id="0"/>
      <w:r>
        <w:rPr>
          <w:rFonts w:hint="eastAsia"/>
        </w:rPr>
        <w:t>划</w:t>
      </w:r>
      <w:r>
        <w:drawing>
          <wp:inline distT="0" distB="0" distL="114300" distR="114300">
            <wp:extent cx="1057910" cy="106680"/>
            <wp:effectExtent l="0" t="0" r="8890" b="7620"/>
            <wp:docPr id="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1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05791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实际</w:t>
      </w:r>
      <w:r>
        <w:drawing>
          <wp:inline distT="0" distB="0" distL="114300" distR="114300">
            <wp:extent cx="865505" cy="113030"/>
            <wp:effectExtent l="0" t="0" r="10795" b="1270"/>
            <wp:docPr id="1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2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865505" cy="11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(2)①实际比计划节约的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②80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③</w:t>
      </w:r>
      <w:r>
        <w:drawing>
          <wp:inline distT="0" distB="0" distL="114300" distR="114300">
            <wp:extent cx="142875" cy="390525"/>
            <wp:effectExtent l="0" t="0" r="0" b="889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</w:rPr>
        <w:t>7.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24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32 </w:t>
      </w:r>
      <w:r>
        <w:rPr>
          <w:rFonts w:hint="eastAsia"/>
          <w:lang w:val="en-US" w:eastAsia="zh-CN"/>
        </w:rPr>
        <w:t xml:space="preserve">  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</w:rPr>
        <w:t>8.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10 </w:t>
      </w:r>
      <w:r>
        <w:rPr>
          <w:rFonts w:hint="eastAsia"/>
          <w:lang w:val="en-US" w:eastAsia="zh-CN"/>
        </w:rPr>
        <w:t xml:space="preserve">  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</w:rPr>
        <w:t>9．</w:t>
      </w:r>
      <w:r>
        <w:drawing>
          <wp:inline distT="0" distB="0" distL="114300" distR="114300">
            <wp:extent cx="142875" cy="390525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33350" cy="390525"/>
            <wp:effectExtent l="0" t="0" r="0" b="8890"/>
            <wp:docPr id="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5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</w:rPr>
        <w:t xml:space="preserve">10.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92</w:t>
      </w:r>
      <w:r>
        <w:rPr>
          <w:rFonts w:hint="eastAsia"/>
          <w:lang w:val="en-US" w:eastAsia="zh-CN"/>
        </w:rPr>
        <w:t xml:space="preserve">  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11.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12.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2：</w:t>
      </w:r>
      <w:r>
        <w:rPr>
          <w:rFonts w:hint="eastAsia"/>
          <w:lang w:val="en-US" w:eastAsia="zh-CN"/>
        </w:rPr>
        <w:t xml:space="preserve">1  </w:t>
      </w:r>
      <w:r>
        <w:rPr>
          <w:rFonts w:hint="eastAsia"/>
        </w:rPr>
        <w:t>6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 xml:space="preserve">13.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40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三、14.C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15.B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</w:t>
      </w:r>
      <w:r>
        <w:rPr>
          <w:rFonts w:hint="eastAsia"/>
          <w:lang w:val="en-US" w:eastAsia="zh-CN"/>
        </w:rPr>
        <w:t>6</w:t>
      </w:r>
      <w:r>
        <w:rPr>
          <w:rFonts w:hint="eastAsia"/>
        </w:rPr>
        <w:t>.A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17.B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18.C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19.D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20.D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21.D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22.B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23.A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24.A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25.C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四、26．示例：围法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:2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0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围法二：0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0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4</w:t>
      </w:r>
    </w:p>
    <w:p>
      <w:pPr>
        <w:numPr>
          <w:ilvl w:val="0"/>
          <w:numId w:val="0"/>
        </w:num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27.示例：</w:t>
      </w:r>
      <w:r>
        <w:drawing>
          <wp:inline distT="0" distB="0" distL="114300" distR="114300">
            <wp:extent cx="1347470" cy="311150"/>
            <wp:effectExtent l="0" t="0" r="5080" b="1270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347470" cy="31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28. 150÷3=50（毫升）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 xml:space="preserve">50×7 - 250 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100（毫升）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答：应该往已调制的酸梅汤中加水，该加100毫升。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 xml:space="preserve">五、29. </w:t>
      </w:r>
      <w:r>
        <w:drawing>
          <wp:inline distT="0" distB="0" distL="114300" distR="114300">
            <wp:extent cx="1164590" cy="295910"/>
            <wp:effectExtent l="0" t="0" r="16510" b="8890"/>
            <wp:docPr id="2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7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164590" cy="29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答：乐乐有28张邮票。</w:t>
      </w:r>
    </w:p>
    <w:p>
      <w:pPr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30．(1)18÷2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9（件）9×5</w:t>
      </w:r>
      <w:r>
        <w:rPr>
          <w:rFonts w:hint="eastAsia"/>
          <w:lang w:val="en-US" w:eastAsia="zh-CN"/>
        </w:rPr>
        <w:t>=4</w:t>
      </w:r>
      <w:r>
        <w:rPr>
          <w:rFonts w:hint="eastAsia"/>
        </w:rPr>
        <w:t>5</w:t>
      </w:r>
      <w:r>
        <w:rPr>
          <w:rFonts w:hint="eastAsia"/>
          <w:lang w:eastAsia="zh-CN"/>
        </w:rPr>
        <w:t>（</w:t>
      </w:r>
      <w:r>
        <w:rPr>
          <w:rFonts w:hint="eastAsia"/>
        </w:rPr>
        <w:t>件）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答：六(3)班提交了45件作品。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( 2)18÷（50%-30%)=90（件）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答：六年级这三个班一共提交了90件作品。</w:t>
      </w:r>
    </w:p>
    <w:p>
      <w:pPr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31．(1)15×96%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14.4（万元）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答：只需付14.4万元。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(2)14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(3)2.8÷14%=20（万元）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答：这款车厂家指导价是20万元。</w:t>
      </w:r>
    </w:p>
    <w:p>
      <w:pPr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32．(1)2.5×2.5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6.25（平方米）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答：这件雕塑的底座占地6.25平方米。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(2)2.5×2.5×2.5 =15.625（立方米）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答：浇筑这件雕塑的底座需要混凝土15.625立方米。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(3)2.5×2.5×4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25（平方米）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答：贴花岗石的面积是25平方米。</w:t>
      </w:r>
    </w:p>
    <w:p>
      <w:pPr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33．(1)2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(2)10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(3)画图略40÷(5×2-2) =5（包）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 xml:space="preserve">5×10 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50（包）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答：蓝色彩纸原来有50包。</w:t>
      </w:r>
    </w:p>
    <w:p>
      <w:pPr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六、34.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1号样本：5÷550≈0.9%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0.1%&lt;0.9%&lt;1%微咸水湖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2号样本：4÷210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1.9%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1%&lt;1.9%&lt;3.5%咸水湖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答：1号样本采自羊卓雍措湖，2号样本采自青海湖。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D766284"/>
    <w:multiLevelType w:val="singleLevel"/>
    <w:tmpl w:val="5D766284"/>
    <w:lvl w:ilvl="0" w:tentative="0">
      <w:start w:val="3"/>
      <w:numFmt w:val="decimal"/>
      <w:suff w:val="nothing"/>
      <w:lvlText w:val="%1．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3F621A76"/>
    <w:rsid w:val="498F6BA2"/>
    <w:rsid w:val="7D2C13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wmf"/><Relationship Id="rId7" Type="http://schemas.openxmlformats.org/officeDocument/2006/relationships/oleObject" Target="embeddings/oleObject1.bin"/><Relationship Id="rId6" Type="http://schemas.openxmlformats.org/officeDocument/2006/relationships/image" Target="media/image3.png"/><Relationship Id="rId55" Type="http://schemas.openxmlformats.org/officeDocument/2006/relationships/fontTable" Target="fontTable.xml"/><Relationship Id="rId54" Type="http://schemas.openxmlformats.org/officeDocument/2006/relationships/numbering" Target="numbering.xml"/><Relationship Id="rId53" Type="http://schemas.openxmlformats.org/officeDocument/2006/relationships/customXml" Target="../customXml/item1.xml"/><Relationship Id="rId52" Type="http://schemas.openxmlformats.org/officeDocument/2006/relationships/image" Target="media/image48.png"/><Relationship Id="rId51" Type="http://schemas.openxmlformats.org/officeDocument/2006/relationships/image" Target="media/image47.png"/><Relationship Id="rId50" Type="http://schemas.openxmlformats.org/officeDocument/2006/relationships/image" Target="media/image46.wmf"/><Relationship Id="rId5" Type="http://schemas.openxmlformats.org/officeDocument/2006/relationships/image" Target="media/image2.png"/><Relationship Id="rId49" Type="http://schemas.openxmlformats.org/officeDocument/2006/relationships/image" Target="media/image45.wmf"/><Relationship Id="rId48" Type="http://schemas.openxmlformats.org/officeDocument/2006/relationships/image" Target="media/image44.wmf"/><Relationship Id="rId47" Type="http://schemas.openxmlformats.org/officeDocument/2006/relationships/image" Target="media/image43.png"/><Relationship Id="rId46" Type="http://schemas.openxmlformats.org/officeDocument/2006/relationships/image" Target="media/image42.png"/><Relationship Id="rId45" Type="http://schemas.openxmlformats.org/officeDocument/2006/relationships/image" Target="media/image41.wmf"/><Relationship Id="rId44" Type="http://schemas.openxmlformats.org/officeDocument/2006/relationships/image" Target="media/image40.wmf"/><Relationship Id="rId43" Type="http://schemas.openxmlformats.org/officeDocument/2006/relationships/image" Target="media/image39.wmf"/><Relationship Id="rId42" Type="http://schemas.openxmlformats.org/officeDocument/2006/relationships/image" Target="media/image38.wmf"/><Relationship Id="rId41" Type="http://schemas.openxmlformats.org/officeDocument/2006/relationships/image" Target="media/image37.wmf"/><Relationship Id="rId40" Type="http://schemas.openxmlformats.org/officeDocument/2006/relationships/image" Target="media/image36.wmf"/><Relationship Id="rId4" Type="http://schemas.openxmlformats.org/officeDocument/2006/relationships/image" Target="media/image1.png"/><Relationship Id="rId39" Type="http://schemas.openxmlformats.org/officeDocument/2006/relationships/image" Target="media/image35.wmf"/><Relationship Id="rId38" Type="http://schemas.openxmlformats.org/officeDocument/2006/relationships/image" Target="media/image34.wmf"/><Relationship Id="rId37" Type="http://schemas.openxmlformats.org/officeDocument/2006/relationships/image" Target="media/image33.wmf"/><Relationship Id="rId36" Type="http://schemas.openxmlformats.org/officeDocument/2006/relationships/image" Target="media/image32.wmf"/><Relationship Id="rId35" Type="http://schemas.openxmlformats.org/officeDocument/2006/relationships/image" Target="media/image31.wmf"/><Relationship Id="rId34" Type="http://schemas.openxmlformats.org/officeDocument/2006/relationships/image" Target="media/image30.wmf"/><Relationship Id="rId33" Type="http://schemas.openxmlformats.org/officeDocument/2006/relationships/image" Target="media/image29.png"/><Relationship Id="rId32" Type="http://schemas.openxmlformats.org/officeDocument/2006/relationships/image" Target="media/image28.wmf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theme" Target="theme/theme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wmf"/><Relationship Id="rId23" Type="http://schemas.openxmlformats.org/officeDocument/2006/relationships/image" Target="media/image19.png"/><Relationship Id="rId22" Type="http://schemas.openxmlformats.org/officeDocument/2006/relationships/image" Target="media/image18.wmf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wmf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62</TotalTime>
  <ScaleCrop>false</ScaleCrop>
  <LinksUpToDate>false</LinksUpToDate>
  <CharactersWithSpaces>0</CharactersWithSpaces>
  <Application>WPS Office_11.1.0.9098_F1E327BC-269C-435d-A152-05C5408002CA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2019-10-12T03:24:00Z</dcterms:created>
  <dc:creator>Administrator</dc:creator>
  <cp:lastModifiedBy>Administrator</cp:lastModifiedBy>
  <dcterms:modified xsi:type="dcterms:W3CDTF">2019-10-17T07:37:00Z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2052-11.1.0.9098</vt:lpwstr>
  </property>
</Properties>
</file>